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A5E88">
        <w:rPr>
          <w:rFonts w:asciiTheme="majorHAnsi" w:hAnsiTheme="majorHAnsi" w:cs="Arial"/>
          <w:sz w:val="20"/>
          <w:szCs w:val="20"/>
        </w:rPr>
        <w:t>3</w:t>
      </w:r>
      <w:r w:rsidR="00045A65">
        <w:rPr>
          <w:rFonts w:asciiTheme="majorHAnsi" w:hAnsiTheme="majorHAnsi" w:cs="Arial"/>
          <w:sz w:val="20"/>
          <w:szCs w:val="20"/>
        </w:rPr>
        <w:t>9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F73D41" w:rsidRDefault="00A24DD9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sz w:val="20"/>
          <w:szCs w:val="20"/>
        </w:rPr>
        <w:t xml:space="preserve">Por </w:t>
      </w:r>
      <w:r w:rsidR="00582FD2">
        <w:rPr>
          <w:rFonts w:asciiTheme="majorHAnsi" w:hAnsiTheme="majorHAnsi"/>
          <w:sz w:val="20"/>
          <w:szCs w:val="20"/>
        </w:rPr>
        <w:t xml:space="preserve">Item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045A65" w:rsidRPr="007530B6">
        <w:rPr>
          <w:rFonts w:ascii="Cambria" w:hAnsi="Cambria" w:cs="Arial"/>
          <w:bCs/>
          <w:sz w:val="20"/>
          <w:szCs w:val="20"/>
        </w:rPr>
        <w:t>CONTRATAÇÃO DE EMPRESA PARA PRESTAÇÃO DE SERVIÇOS DE PODA ORNAMENTAL EM AREAS PÚBLICAS DO MUNICIPIO DE CAFEARA-PR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045A65">
        <w:rPr>
          <w:rFonts w:asciiTheme="majorHAnsi" w:hAnsiTheme="majorHAnsi"/>
          <w:sz w:val="20"/>
          <w:szCs w:val="20"/>
        </w:rPr>
        <w:t>29</w:t>
      </w:r>
      <w:r w:rsidR="004F13BA">
        <w:rPr>
          <w:rFonts w:asciiTheme="majorHAnsi" w:hAnsiTheme="majorHAnsi"/>
          <w:sz w:val="20"/>
          <w:szCs w:val="20"/>
        </w:rPr>
        <w:t>/11</w:t>
      </w:r>
      <w:r w:rsidR="00F73D41">
        <w:rPr>
          <w:rFonts w:asciiTheme="majorHAnsi" w:hAnsiTheme="majorHAnsi"/>
          <w:sz w:val="20"/>
          <w:szCs w:val="20"/>
        </w:rPr>
        <w:t>/</w:t>
      </w:r>
      <w:r w:rsidR="0036192A">
        <w:rPr>
          <w:rFonts w:asciiTheme="majorHAnsi" w:hAnsiTheme="majorHAnsi"/>
          <w:sz w:val="20"/>
          <w:szCs w:val="20"/>
        </w:rPr>
        <w:t>2019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94337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45A65">
        <w:rPr>
          <w:rFonts w:asciiTheme="majorHAnsi" w:hAnsiTheme="majorHAnsi" w:cs="Arial"/>
          <w:sz w:val="20"/>
          <w:szCs w:val="20"/>
        </w:rPr>
        <w:t>13 de novembro de 2019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2A1ADF"/>
    <w:rsid w:val="00353B02"/>
    <w:rsid w:val="0036192A"/>
    <w:rsid w:val="00371E24"/>
    <w:rsid w:val="003726FB"/>
    <w:rsid w:val="00393190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F13BA"/>
    <w:rsid w:val="004F7E5D"/>
    <w:rsid w:val="00537750"/>
    <w:rsid w:val="00582FD2"/>
    <w:rsid w:val="005A127C"/>
    <w:rsid w:val="005B2264"/>
    <w:rsid w:val="005F05B9"/>
    <w:rsid w:val="00632AE2"/>
    <w:rsid w:val="00681350"/>
    <w:rsid w:val="006943F3"/>
    <w:rsid w:val="00710EF8"/>
    <w:rsid w:val="0072318D"/>
    <w:rsid w:val="00725E45"/>
    <w:rsid w:val="00760B6E"/>
    <w:rsid w:val="007855A9"/>
    <w:rsid w:val="0079612E"/>
    <w:rsid w:val="007B3A5D"/>
    <w:rsid w:val="008334F2"/>
    <w:rsid w:val="008428D3"/>
    <w:rsid w:val="0087003D"/>
    <w:rsid w:val="00876E42"/>
    <w:rsid w:val="00880AFA"/>
    <w:rsid w:val="00895608"/>
    <w:rsid w:val="008B7307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2019-11-13T17:30:00Z</dcterms:created>
  <dcterms:modified xsi:type="dcterms:W3CDTF">2019-11-13T17:30:00Z</dcterms:modified>
</cp:coreProperties>
</file>