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36122C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18"/>
          <w:szCs w:val="18"/>
          <w:shd w:val="clear" w:color="auto" w:fill="E4E4E4"/>
        </w:rPr>
      </w:pPr>
    </w:p>
    <w:p w:rsidR="00B374EC" w:rsidRPr="0036122C" w:rsidRDefault="006E3F9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CANCELAMENTO</w:t>
      </w:r>
      <w:r w:rsidR="009D0041" w:rsidRPr="0036122C">
        <w:rPr>
          <w:rFonts w:asciiTheme="majorHAnsi" w:hAnsiTheme="majorHAnsi" w:cs="Arial"/>
          <w:b/>
          <w:bCs/>
          <w:sz w:val="18"/>
          <w:szCs w:val="18"/>
        </w:rPr>
        <w:t xml:space="preserve"> DE PROCESSO LICITATÓRIO </w:t>
      </w:r>
    </w:p>
    <w:p w:rsidR="00B374EC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701508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36122C">
        <w:rPr>
          <w:rFonts w:asciiTheme="majorHAnsi" w:hAnsiTheme="majorHAnsi" w:cs="Arial"/>
          <w:b/>
          <w:bCs/>
          <w:sz w:val="18"/>
          <w:szCs w:val="18"/>
        </w:rPr>
        <w:t>EDITAL DE LICITAÇÃO – PROCESSO Nº</w:t>
      </w:r>
      <w:r w:rsidR="00701508" w:rsidRPr="0036122C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="006E3F9C">
        <w:rPr>
          <w:rFonts w:asciiTheme="majorHAnsi" w:hAnsiTheme="majorHAnsi" w:cs="Arial"/>
          <w:b/>
          <w:bCs/>
          <w:sz w:val="18"/>
          <w:szCs w:val="18"/>
        </w:rPr>
        <w:t>143/2019</w:t>
      </w:r>
    </w:p>
    <w:p w:rsidR="00B374EC" w:rsidRPr="0036122C" w:rsidRDefault="006E3F9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TOMADA DE PREÇOS</w:t>
      </w:r>
      <w:proofErr w:type="gramStart"/>
      <w:r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Pr="0036122C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proofErr w:type="gramEnd"/>
      <w:r w:rsidRPr="0036122C">
        <w:rPr>
          <w:rFonts w:asciiTheme="majorHAnsi" w:hAnsiTheme="majorHAnsi" w:cs="Arial"/>
          <w:b/>
          <w:bCs/>
          <w:sz w:val="18"/>
          <w:szCs w:val="18"/>
        </w:rPr>
        <w:t>Nº 0</w:t>
      </w:r>
      <w:r>
        <w:rPr>
          <w:rFonts w:asciiTheme="majorHAnsi" w:hAnsiTheme="majorHAnsi" w:cs="Arial"/>
          <w:b/>
          <w:bCs/>
          <w:sz w:val="18"/>
          <w:szCs w:val="18"/>
        </w:rPr>
        <w:t>4</w:t>
      </w:r>
      <w:r w:rsidRPr="0036122C">
        <w:rPr>
          <w:rFonts w:asciiTheme="majorHAnsi" w:hAnsiTheme="majorHAnsi" w:cs="Arial"/>
          <w:b/>
          <w:bCs/>
          <w:sz w:val="18"/>
          <w:szCs w:val="18"/>
        </w:rPr>
        <w:t>/2019</w:t>
      </w:r>
    </w:p>
    <w:p w:rsidR="00B374EC" w:rsidRPr="0036122C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p w:rsidR="00691F2D" w:rsidRDefault="00691F2D" w:rsidP="00B374EC">
      <w:pPr>
        <w:ind w:firstLine="567"/>
        <w:jc w:val="both"/>
        <w:rPr>
          <w:rFonts w:asciiTheme="majorHAnsi" w:hAnsiTheme="majorHAnsi"/>
          <w:sz w:val="18"/>
          <w:szCs w:val="18"/>
        </w:rPr>
      </w:pPr>
      <w:r w:rsidRPr="0036122C">
        <w:rPr>
          <w:rFonts w:asciiTheme="majorHAnsi" w:hAnsiTheme="majorHAnsi"/>
          <w:sz w:val="18"/>
          <w:szCs w:val="18"/>
        </w:rPr>
        <w:t xml:space="preserve">A Prefeitura Municipal de </w:t>
      </w:r>
      <w:proofErr w:type="spellStart"/>
      <w:r w:rsidRPr="0036122C">
        <w:rPr>
          <w:rFonts w:asciiTheme="majorHAnsi" w:hAnsiTheme="majorHAnsi"/>
          <w:sz w:val="18"/>
          <w:szCs w:val="18"/>
        </w:rPr>
        <w:t>Cafeara</w:t>
      </w:r>
      <w:proofErr w:type="spellEnd"/>
      <w:r w:rsidRPr="0036122C">
        <w:rPr>
          <w:rFonts w:asciiTheme="majorHAnsi" w:hAnsiTheme="majorHAnsi"/>
          <w:sz w:val="18"/>
          <w:szCs w:val="18"/>
        </w:rPr>
        <w:t xml:space="preserve">, através </w:t>
      </w:r>
      <w:r w:rsidR="006E3F9C">
        <w:rPr>
          <w:rFonts w:asciiTheme="majorHAnsi" w:hAnsiTheme="majorHAnsi"/>
          <w:sz w:val="18"/>
          <w:szCs w:val="18"/>
        </w:rPr>
        <w:t>Ca Comissão Permanente de Licitação</w:t>
      </w:r>
      <w:r w:rsidRPr="0036122C">
        <w:rPr>
          <w:rFonts w:asciiTheme="majorHAnsi" w:hAnsiTheme="majorHAnsi"/>
          <w:sz w:val="18"/>
          <w:szCs w:val="18"/>
        </w:rPr>
        <w:t xml:space="preserve">, torna público para conhecimento dos interessados, que </w:t>
      </w:r>
      <w:r w:rsidR="009D0041" w:rsidRPr="0036122C">
        <w:rPr>
          <w:rFonts w:asciiTheme="majorHAnsi" w:hAnsiTheme="majorHAnsi"/>
          <w:sz w:val="18"/>
          <w:szCs w:val="18"/>
        </w:rPr>
        <w:t>o</w:t>
      </w:r>
      <w:r w:rsidR="00AF36E1" w:rsidRPr="0036122C">
        <w:rPr>
          <w:rFonts w:asciiTheme="majorHAnsi" w:hAnsiTheme="majorHAnsi"/>
          <w:sz w:val="18"/>
          <w:szCs w:val="18"/>
        </w:rPr>
        <w:t xml:space="preserve"> </w:t>
      </w:r>
      <w:r w:rsidR="006E3F9C">
        <w:rPr>
          <w:rFonts w:asciiTheme="majorHAnsi" w:hAnsiTheme="majorHAnsi"/>
          <w:sz w:val="18"/>
          <w:szCs w:val="18"/>
        </w:rPr>
        <w:t>a Tomada de Preços nº 04/2019</w:t>
      </w:r>
      <w:r w:rsidRPr="0036122C">
        <w:rPr>
          <w:rFonts w:asciiTheme="majorHAnsi" w:hAnsiTheme="majorHAnsi"/>
          <w:sz w:val="18"/>
          <w:szCs w:val="18"/>
        </w:rPr>
        <w:t>,</w:t>
      </w:r>
      <w:r w:rsidR="002733FF" w:rsidRPr="0036122C">
        <w:rPr>
          <w:rFonts w:asciiTheme="majorHAnsi" w:hAnsiTheme="majorHAnsi"/>
          <w:sz w:val="18"/>
          <w:szCs w:val="18"/>
        </w:rPr>
        <w:t xml:space="preserve"> </w:t>
      </w:r>
      <w:r w:rsidR="006E3F9C" w:rsidRPr="006E3F9C">
        <w:rPr>
          <w:rFonts w:asciiTheme="majorHAnsi" w:hAnsiTheme="majorHAnsi"/>
          <w:b/>
          <w:bCs/>
          <w:sz w:val="18"/>
          <w:szCs w:val="18"/>
        </w:rPr>
        <w:t>CONTRATAÇÃO DE EMPRESA ESPECIALIZADA</w:t>
      </w:r>
      <w:r w:rsidR="006E3F9C" w:rsidRPr="006E3F9C">
        <w:rPr>
          <w:rFonts w:asciiTheme="majorHAnsi" w:hAnsiTheme="majorHAnsi"/>
          <w:b/>
          <w:sz w:val="18"/>
          <w:szCs w:val="18"/>
          <w:lang w:bidi="pt-PT"/>
        </w:rPr>
        <w:t xml:space="preserve"> PARA A </w:t>
      </w:r>
      <w:r w:rsidR="006E3F9C" w:rsidRPr="006E3F9C">
        <w:rPr>
          <w:rFonts w:asciiTheme="majorHAnsi" w:hAnsiTheme="majorHAnsi"/>
          <w:b/>
          <w:bCs/>
          <w:sz w:val="18"/>
          <w:szCs w:val="18"/>
        </w:rPr>
        <w:t>CONSTRUÇÃO DE UM BARRACÃO METÁLICO, COM MATERIAL, C</w:t>
      </w:r>
      <w:r w:rsidR="006E3F9C">
        <w:rPr>
          <w:rFonts w:asciiTheme="majorHAnsi" w:hAnsiTheme="majorHAnsi"/>
          <w:b/>
          <w:bCs/>
          <w:sz w:val="18"/>
          <w:szCs w:val="18"/>
        </w:rPr>
        <w:t xml:space="preserve">ONFORME ESPECIFICAÇÕES EM ANEXO, </w:t>
      </w:r>
      <w:r w:rsidR="000552BD">
        <w:rPr>
          <w:rFonts w:asciiTheme="majorHAnsi" w:hAnsiTheme="majorHAnsi"/>
          <w:sz w:val="18"/>
          <w:szCs w:val="18"/>
        </w:rPr>
        <w:t xml:space="preserve">foi </w:t>
      </w:r>
      <w:r w:rsidR="006E3F9C">
        <w:rPr>
          <w:rFonts w:asciiTheme="majorHAnsi" w:hAnsiTheme="majorHAnsi"/>
          <w:sz w:val="18"/>
          <w:szCs w:val="18"/>
        </w:rPr>
        <w:t>cancelada</w:t>
      </w:r>
      <w:proofErr w:type="gramStart"/>
      <w:r w:rsidR="006E3F9C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6E3F9C">
        <w:rPr>
          <w:rFonts w:asciiTheme="majorHAnsi" w:hAnsiTheme="majorHAnsi"/>
          <w:sz w:val="18"/>
          <w:szCs w:val="18"/>
        </w:rPr>
        <w:t xml:space="preserve">por oportunidade e conveniência da Administração. </w:t>
      </w:r>
    </w:p>
    <w:p w:rsidR="009D0041" w:rsidRPr="0036122C" w:rsidRDefault="009D004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9D0041" w:rsidRPr="0036122C" w:rsidRDefault="009D004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36122C" w:rsidRDefault="00B374EC" w:rsidP="00B374EC">
      <w:pPr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36122C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36122C">
        <w:rPr>
          <w:rFonts w:asciiTheme="majorHAnsi" w:hAnsiTheme="majorHAnsi" w:cs="Arial"/>
          <w:sz w:val="18"/>
          <w:szCs w:val="18"/>
        </w:rPr>
        <w:t>,</w:t>
      </w:r>
      <w:proofErr w:type="gramStart"/>
      <w:r w:rsidRPr="0036122C">
        <w:rPr>
          <w:rFonts w:asciiTheme="majorHAnsi" w:hAnsiTheme="majorHAnsi" w:cs="Arial"/>
          <w:sz w:val="18"/>
          <w:szCs w:val="18"/>
        </w:rPr>
        <w:t xml:space="preserve"> </w:t>
      </w:r>
      <w:r w:rsidR="00D42F48" w:rsidRPr="0036122C">
        <w:rPr>
          <w:rFonts w:asciiTheme="majorHAnsi" w:hAnsiTheme="majorHAnsi" w:cs="Arial"/>
          <w:sz w:val="18"/>
          <w:szCs w:val="18"/>
        </w:rPr>
        <w:t xml:space="preserve"> </w:t>
      </w:r>
      <w:proofErr w:type="gramEnd"/>
      <w:r w:rsidR="006E3F9C">
        <w:rPr>
          <w:rFonts w:asciiTheme="majorHAnsi" w:hAnsiTheme="majorHAnsi" w:cs="Arial"/>
          <w:sz w:val="18"/>
          <w:szCs w:val="18"/>
        </w:rPr>
        <w:t>22 de outubro de 2019</w:t>
      </w:r>
    </w:p>
    <w:p w:rsidR="00596D81" w:rsidRPr="0036122C" w:rsidRDefault="00596D8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36122C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36122C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36122C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B374EC" w:rsidRPr="0036122C" w:rsidRDefault="006E3F9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Presidente CPL</w:t>
      </w:r>
    </w:p>
    <w:p w:rsidR="00B374EC" w:rsidRPr="0036122C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sectPr w:rsidR="00B374EC" w:rsidRPr="0036122C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2D"/>
    <w:rsid w:val="000552BD"/>
    <w:rsid w:val="00070A90"/>
    <w:rsid w:val="000A065E"/>
    <w:rsid w:val="00145CB0"/>
    <w:rsid w:val="00203487"/>
    <w:rsid w:val="00203611"/>
    <w:rsid w:val="002733FF"/>
    <w:rsid w:val="00331A29"/>
    <w:rsid w:val="0036122C"/>
    <w:rsid w:val="00362F8A"/>
    <w:rsid w:val="00457381"/>
    <w:rsid w:val="004B3779"/>
    <w:rsid w:val="004D72D5"/>
    <w:rsid w:val="005402D0"/>
    <w:rsid w:val="00596D81"/>
    <w:rsid w:val="00691F2D"/>
    <w:rsid w:val="006E3F9C"/>
    <w:rsid w:val="00701508"/>
    <w:rsid w:val="00790CD8"/>
    <w:rsid w:val="007A42B5"/>
    <w:rsid w:val="007B0A0A"/>
    <w:rsid w:val="007E6811"/>
    <w:rsid w:val="008426CB"/>
    <w:rsid w:val="00884E9E"/>
    <w:rsid w:val="008B0804"/>
    <w:rsid w:val="008C2E53"/>
    <w:rsid w:val="008D6492"/>
    <w:rsid w:val="008E26F1"/>
    <w:rsid w:val="009D0041"/>
    <w:rsid w:val="00A06A41"/>
    <w:rsid w:val="00A43CEB"/>
    <w:rsid w:val="00A52FEB"/>
    <w:rsid w:val="00AF36E1"/>
    <w:rsid w:val="00B374EC"/>
    <w:rsid w:val="00BC2719"/>
    <w:rsid w:val="00BE4B20"/>
    <w:rsid w:val="00CE7305"/>
    <w:rsid w:val="00CF5CFB"/>
    <w:rsid w:val="00D42F48"/>
    <w:rsid w:val="00D94370"/>
    <w:rsid w:val="00DC4A51"/>
    <w:rsid w:val="00E075E6"/>
    <w:rsid w:val="00EA1A15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  <w:style w:type="character" w:styleId="Hyperlink">
    <w:name w:val="Hyperlink"/>
    <w:basedOn w:val="Fontepargpadro"/>
    <w:uiPriority w:val="99"/>
    <w:unhideWhenUsed/>
    <w:rsid w:val="009D00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cp:lastPrinted>2019-02-13T12:15:00Z</cp:lastPrinted>
  <dcterms:created xsi:type="dcterms:W3CDTF">2019-10-22T13:59:00Z</dcterms:created>
  <dcterms:modified xsi:type="dcterms:W3CDTF">2019-10-22T13:59:00Z</dcterms:modified>
</cp:coreProperties>
</file>